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6DA" w:rsidRPr="00296068" w:rsidRDefault="00296068" w:rsidP="00296068">
      <w:pPr>
        <w:jc w:val="center"/>
        <w:rPr>
          <w:b/>
        </w:rPr>
      </w:pPr>
      <w:r w:rsidRPr="00296068">
        <w:rPr>
          <w:b/>
        </w:rPr>
        <w:t>КОДЕКС</w:t>
      </w:r>
    </w:p>
    <w:p w:rsidR="00296068" w:rsidRPr="00296068" w:rsidRDefault="00296068" w:rsidP="00296068">
      <w:pPr>
        <w:jc w:val="center"/>
        <w:rPr>
          <w:b/>
        </w:rPr>
      </w:pPr>
      <w:r w:rsidRPr="00296068">
        <w:rPr>
          <w:b/>
        </w:rPr>
        <w:t>РЕСПУБЛИКИ БЕЛАРУСЬ</w:t>
      </w:r>
    </w:p>
    <w:p w:rsidR="00296068" w:rsidRPr="00296068" w:rsidRDefault="00296068" w:rsidP="00296068">
      <w:pPr>
        <w:jc w:val="center"/>
        <w:rPr>
          <w:b/>
        </w:rPr>
      </w:pPr>
      <w:r w:rsidRPr="00296068">
        <w:rPr>
          <w:b/>
        </w:rPr>
        <w:t>ОБ ОБРАЗОВАНИИ</w:t>
      </w:r>
      <w:r w:rsidR="00CE0764">
        <w:rPr>
          <w:b/>
        </w:rPr>
        <w:t xml:space="preserve"> </w:t>
      </w:r>
    </w:p>
    <w:p w:rsidR="00296068" w:rsidRDefault="00296068" w:rsidP="00296068">
      <w:pPr>
        <w:jc w:val="center"/>
      </w:pPr>
    </w:p>
    <w:p w:rsidR="00296068" w:rsidRDefault="00296068" w:rsidP="00296068">
      <w:pPr>
        <w:jc w:val="center"/>
      </w:pPr>
      <w:r>
        <w:t>13 января 2011 № 243-3</w:t>
      </w:r>
    </w:p>
    <w:p w:rsidR="00296068" w:rsidRDefault="00296068"/>
    <w:p w:rsidR="00296068" w:rsidRPr="00296068" w:rsidRDefault="00296068" w:rsidP="00296068">
      <w:pPr>
        <w:jc w:val="center"/>
        <w:rPr>
          <w:i/>
          <w:sz w:val="24"/>
          <w:szCs w:val="24"/>
        </w:rPr>
      </w:pPr>
      <w:r w:rsidRPr="00296068">
        <w:rPr>
          <w:i/>
          <w:sz w:val="24"/>
          <w:szCs w:val="24"/>
        </w:rPr>
        <w:t>Принят Палатой представителей 2 декабря 2010 года</w:t>
      </w:r>
    </w:p>
    <w:p w:rsidR="00296068" w:rsidRPr="00296068" w:rsidRDefault="00296068" w:rsidP="00296068">
      <w:pPr>
        <w:jc w:val="center"/>
        <w:rPr>
          <w:i/>
          <w:sz w:val="24"/>
          <w:szCs w:val="24"/>
        </w:rPr>
      </w:pPr>
      <w:r w:rsidRPr="00296068">
        <w:rPr>
          <w:i/>
          <w:sz w:val="24"/>
          <w:szCs w:val="24"/>
        </w:rPr>
        <w:t>Одобрен Советом Республики 22 декабря 2010 года</w:t>
      </w:r>
    </w:p>
    <w:p w:rsidR="00296068" w:rsidRDefault="00296068" w:rsidP="00296068">
      <w:pPr>
        <w:pStyle w:val="a3"/>
      </w:pPr>
      <w:bookmarkStart w:id="0" w:name="_Toc236024172"/>
      <w:bookmarkStart w:id="1" w:name="_Toc173770099"/>
      <w:bookmarkStart w:id="2" w:name="_Toc220891394"/>
      <w:bookmarkStart w:id="3" w:name="_Toc229798038"/>
      <w:bookmarkStart w:id="4" w:name="_Toc260732578"/>
      <w:bookmarkStart w:id="5" w:name="_Toc272137156"/>
      <w:bookmarkStart w:id="6" w:name="_Toc274646876"/>
      <w:r>
        <w:t>Статья 40.</w:t>
      </w:r>
      <w:r>
        <w:tab/>
        <w:t>Обеспечение питанием</w:t>
      </w:r>
      <w:bookmarkEnd w:id="0"/>
      <w:bookmarkEnd w:id="1"/>
      <w:bookmarkEnd w:id="2"/>
      <w:bookmarkEnd w:id="3"/>
      <w:bookmarkEnd w:id="4"/>
      <w:bookmarkEnd w:id="5"/>
      <w:bookmarkEnd w:id="6"/>
    </w:p>
    <w:p w:rsidR="00296068" w:rsidRDefault="00296068" w:rsidP="00296068">
      <w: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w:t>
      </w:r>
      <w:r>
        <w:softHyphen/>
        <w:t>лектуальной недостаточностью) создают необходимые условия для организации питания обучающихся.</w:t>
      </w:r>
    </w:p>
    <w:p w:rsidR="00296068" w:rsidRDefault="00296068" w:rsidP="00296068">
      <w:r>
        <w:t>2. Организация питания обучающихся осуществляется в соответ</w:t>
      </w:r>
      <w:r>
        <w:softHyphen/>
        <w:t>ствии с законодательством юридическими лицами и индивидуальными предпринимателями, специализирующимися на оказании услуг обще</w:t>
      </w:r>
      <w:r>
        <w:softHyphen/>
        <w:t>ственного питания, иными организациями, имеющими в своем составе соответствующие структурные подразделения, либо учреждениями обра</w:t>
      </w:r>
      <w:r>
        <w:softHyphen/>
        <w:t>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296068" w:rsidRDefault="00296068" w:rsidP="00296068">
      <w: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296068" w:rsidRDefault="00296068" w:rsidP="00296068">
      <w: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296068" w:rsidRDefault="00296068" w:rsidP="00296068">
      <w:r>
        <w:t xml:space="preserve">5. Положение об организации питания обучающихся, обеспечении питанием обучающихся за счет средств республиканского и (или) </w:t>
      </w:r>
      <w:r>
        <w:lastRenderedPageBreak/>
        <w:t>местных бюджетов, размер и порядок взимания платы за питание утверждаются Правительством Республики Беларусь.</w:t>
      </w:r>
    </w:p>
    <w:p w:rsidR="00296068" w:rsidRPr="00296068" w:rsidRDefault="00296068"/>
    <w:sectPr w:rsidR="00296068" w:rsidRPr="00296068" w:rsidSect="00296068">
      <w:headerReference w:type="even" r:id="rId6"/>
      <w:headerReference w:type="default" r:id="rId7"/>
      <w:footerReference w:type="even" r:id="rId8"/>
      <w:footerReference w:type="default" r:id="rId9"/>
      <w:headerReference w:type="first" r:id="rId10"/>
      <w:footerReference w:type="first" r:id="rId11"/>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16B" w:rsidRDefault="001B616B" w:rsidP="003D3C83">
      <w:r>
        <w:separator/>
      </w:r>
    </w:p>
  </w:endnote>
  <w:endnote w:type="continuationSeparator" w:id="0">
    <w:p w:rsidR="001B616B" w:rsidRDefault="001B616B" w:rsidP="003D3C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16B" w:rsidRDefault="001B616B" w:rsidP="003D3C83">
      <w:r>
        <w:separator/>
      </w:r>
    </w:p>
  </w:footnote>
  <w:footnote w:type="continuationSeparator" w:id="0">
    <w:p w:rsidR="001B616B" w:rsidRDefault="001B616B" w:rsidP="003D3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5922" o:spid="_x0000_s3074" type="#_x0000_t75" style="position:absolute;left:0;text-align:left;margin-left:0;margin-top:0;width:13in;height:1600pt;z-index:-251657216;mso-position-horizontal:center;mso-position-horizontal-relative:margin;mso-position-vertical:center;mso-position-vertical-relative:margin" o:allowincell="f">
          <v:imagedata r:id="rId1" o:title="0_6ace8_59ed1259_X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5923" o:spid="_x0000_s3075" type="#_x0000_t75" style="position:absolute;left:0;text-align:left;margin-left:0;margin-top:0;width:13in;height:1600pt;z-index:-251656192;mso-position-horizontal:center;mso-position-horizontal-relative:margin;mso-position-vertical:center;mso-position-vertical-relative:margin" o:allowincell="f">
          <v:imagedata r:id="rId1" o:title="0_6ace8_59ed1259_X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3" w:rsidRDefault="003D3C83">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5921" o:spid="_x0000_s3073" type="#_x0000_t75" style="position:absolute;left:0;text-align:left;margin-left:0;margin-top:0;width:13in;height:1600pt;z-index:-251658240;mso-position-horizontal:center;mso-position-horizontal-relative:margin;mso-position-vertical:center;mso-position-vertical-relative:margin" o:allowincell="f">
          <v:imagedata r:id="rId1" o:title="0_6ace8_59ed1259_X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296068"/>
    <w:rsid w:val="001B616B"/>
    <w:rsid w:val="00296068"/>
    <w:rsid w:val="002D3FD9"/>
    <w:rsid w:val="003D3C83"/>
    <w:rsid w:val="00640F33"/>
    <w:rsid w:val="007266DA"/>
    <w:rsid w:val="00A84F87"/>
    <w:rsid w:val="00CE0764"/>
    <w:rsid w:val="00F37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06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
    <w:rsid w:val="00296068"/>
    <w:pPr>
      <w:keepNext/>
      <w:keepLines/>
      <w:overflowPunct w:val="0"/>
      <w:autoSpaceDE w:val="0"/>
      <w:autoSpaceDN w:val="0"/>
      <w:adjustRightInd w:val="0"/>
      <w:spacing w:before="240" w:after="240" w:line="240" w:lineRule="auto"/>
      <w:ind w:left="2410" w:right="312" w:hanging="1701"/>
      <w:textAlignment w:val="baseline"/>
    </w:pPr>
    <w:rPr>
      <w:rFonts w:ascii="Times New Roman" w:eastAsia="Times New Roman" w:hAnsi="Times New Roman" w:cs="Times New Roman"/>
      <w:b/>
      <w:sz w:val="30"/>
      <w:szCs w:val="20"/>
      <w:lang w:eastAsia="ru-RU"/>
    </w:rPr>
  </w:style>
  <w:style w:type="paragraph" w:styleId="a4">
    <w:name w:val="header"/>
    <w:basedOn w:val="a"/>
    <w:link w:val="a5"/>
    <w:uiPriority w:val="99"/>
    <w:semiHidden/>
    <w:unhideWhenUsed/>
    <w:rsid w:val="003D3C83"/>
    <w:pPr>
      <w:tabs>
        <w:tab w:val="center" w:pos="4677"/>
        <w:tab w:val="right" w:pos="9355"/>
      </w:tabs>
    </w:pPr>
  </w:style>
  <w:style w:type="character" w:customStyle="1" w:styleId="a5">
    <w:name w:val="Верхний колонтитул Знак"/>
    <w:basedOn w:val="a0"/>
    <w:link w:val="a4"/>
    <w:uiPriority w:val="99"/>
    <w:semiHidden/>
    <w:rsid w:val="003D3C83"/>
    <w:rPr>
      <w:rFonts w:ascii="Times New Roman" w:eastAsia="Times New Roman" w:hAnsi="Times New Roman" w:cs="Times New Roman"/>
      <w:sz w:val="30"/>
      <w:szCs w:val="20"/>
      <w:lang w:eastAsia="ru-RU"/>
    </w:rPr>
  </w:style>
  <w:style w:type="paragraph" w:styleId="a6">
    <w:name w:val="footer"/>
    <w:basedOn w:val="a"/>
    <w:link w:val="a7"/>
    <w:uiPriority w:val="99"/>
    <w:semiHidden/>
    <w:unhideWhenUsed/>
    <w:rsid w:val="003D3C83"/>
    <w:pPr>
      <w:tabs>
        <w:tab w:val="center" w:pos="4677"/>
        <w:tab w:val="right" w:pos="9355"/>
      </w:tabs>
    </w:pPr>
  </w:style>
  <w:style w:type="character" w:customStyle="1" w:styleId="a7">
    <w:name w:val="Нижний колонтитул Знак"/>
    <w:basedOn w:val="a0"/>
    <w:link w:val="a6"/>
    <w:uiPriority w:val="99"/>
    <w:semiHidden/>
    <w:rsid w:val="003D3C83"/>
    <w:rPr>
      <w:rFonts w:ascii="Times New Roman" w:eastAsia="Times New Roman" w:hAnsi="Times New Roman" w:cs="Times New Roman"/>
      <w:sz w:val="3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Яна</cp:lastModifiedBy>
  <cp:revision>4</cp:revision>
  <dcterms:created xsi:type="dcterms:W3CDTF">2015-11-11T06:49:00Z</dcterms:created>
  <dcterms:modified xsi:type="dcterms:W3CDTF">2015-11-13T08:01:00Z</dcterms:modified>
</cp:coreProperties>
</file>